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5F" w:rsidRDefault="00302E5F" w:rsidP="002A7B12">
      <w:pPr>
        <w:jc w:val="center"/>
        <w:textAlignment w:val="baseline"/>
        <w:rPr>
          <w:rFonts w:eastAsiaTheme="minorHAnsi"/>
          <w:b/>
          <w:bCs/>
        </w:rPr>
      </w:pPr>
    </w:p>
    <w:p w:rsidR="00302E5F" w:rsidRPr="00B44E9A" w:rsidRDefault="00302E5F" w:rsidP="002A7B12">
      <w:pPr>
        <w:jc w:val="center"/>
        <w:textAlignment w:val="baseline"/>
        <w:rPr>
          <w:b/>
          <w:bCs/>
        </w:rPr>
      </w:pPr>
      <w:r w:rsidRPr="00B44E9A">
        <w:rPr>
          <w:b/>
          <w:bCs/>
        </w:rPr>
        <w:t xml:space="preserve">Obrazloženje za provedbu e-savjetovanja Pravilnika o dopuni pravilnika o načinu provođenja imunizacije, </w:t>
      </w:r>
      <w:proofErr w:type="spellStart"/>
      <w:r w:rsidRPr="00B44E9A">
        <w:rPr>
          <w:b/>
          <w:bCs/>
        </w:rPr>
        <w:t>seroprofilakse</w:t>
      </w:r>
      <w:proofErr w:type="spellEnd"/>
      <w:r w:rsidRPr="00B44E9A">
        <w:rPr>
          <w:b/>
          <w:bCs/>
        </w:rPr>
        <w:t xml:space="preserve">, </w:t>
      </w:r>
      <w:proofErr w:type="spellStart"/>
      <w:r w:rsidRPr="00B44E9A">
        <w:rPr>
          <w:b/>
          <w:bCs/>
        </w:rPr>
        <w:t>kemoprofilakse</w:t>
      </w:r>
      <w:proofErr w:type="spellEnd"/>
      <w:r w:rsidRPr="00B44E9A">
        <w:rPr>
          <w:b/>
          <w:bCs/>
        </w:rPr>
        <w:t xml:space="preserve"> protiv zaraznih bolesti te o osobama koje se moraju podvrgnuti toj obvezi</w:t>
      </w:r>
    </w:p>
    <w:p w:rsidR="00302E5F" w:rsidRPr="00B44E9A" w:rsidRDefault="00302E5F" w:rsidP="00B44E9A">
      <w:pPr>
        <w:jc w:val="both"/>
        <w:rPr>
          <w:b/>
          <w:bCs/>
        </w:rPr>
      </w:pPr>
      <w:r w:rsidRPr="00B44E9A">
        <w:t xml:space="preserve">            </w:t>
      </w:r>
    </w:p>
    <w:p w:rsidR="00302E5F" w:rsidRPr="00B44E9A" w:rsidRDefault="00302E5F" w:rsidP="00B44E9A">
      <w:pPr>
        <w:jc w:val="both"/>
      </w:pPr>
    </w:p>
    <w:p w:rsidR="00302E5F" w:rsidRPr="00B44E9A" w:rsidRDefault="00AE09C6" w:rsidP="00B44E9A">
      <w:pPr>
        <w:jc w:val="both"/>
        <w:textAlignment w:val="baseline"/>
      </w:pPr>
      <w:r>
        <w:t>P</w:t>
      </w:r>
      <w:r w:rsidR="00302E5F" w:rsidRPr="00B44E9A">
        <w:t xml:space="preserve">ravilnik o načinu provođenja imunizacije, </w:t>
      </w:r>
      <w:proofErr w:type="spellStart"/>
      <w:r w:rsidR="00302E5F" w:rsidRPr="00B44E9A">
        <w:t>seroprofilakse</w:t>
      </w:r>
      <w:proofErr w:type="spellEnd"/>
      <w:r w:rsidR="00302E5F" w:rsidRPr="00B44E9A">
        <w:t xml:space="preserve">, </w:t>
      </w:r>
      <w:proofErr w:type="spellStart"/>
      <w:r w:rsidR="00302E5F" w:rsidRPr="00B44E9A">
        <w:t>kemoprofilakse</w:t>
      </w:r>
      <w:proofErr w:type="spellEnd"/>
      <w:r w:rsidR="00302E5F" w:rsidRPr="00B44E9A">
        <w:t xml:space="preserve"> protiv zaraznih bolesti te o osobama koje se moraju podvrgnuti toj obvezi dopunjuje se bolestima protiv koji</w:t>
      </w:r>
      <w:r w:rsidR="00B44E9A" w:rsidRPr="00B44E9A">
        <w:t>h</w:t>
      </w:r>
      <w:r w:rsidR="00302E5F" w:rsidRPr="00B44E9A">
        <w:t xml:space="preserve"> se cijepi sukladno epidemiološkim indikacijama.</w:t>
      </w:r>
    </w:p>
    <w:p w:rsidR="00302E5F" w:rsidRPr="00B44E9A" w:rsidRDefault="00302E5F" w:rsidP="00B44E9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A7B12" w:rsidRPr="002A7B12" w:rsidRDefault="00302E5F" w:rsidP="002A7B12">
      <w:pPr>
        <w:jc w:val="both"/>
      </w:pPr>
      <w:r w:rsidRPr="00B44E9A">
        <w:t xml:space="preserve">S obzirom da je </w:t>
      </w:r>
      <w:r w:rsidR="00B44E9A" w:rsidRPr="00B44E9A">
        <w:t xml:space="preserve">osigurana donacija </w:t>
      </w:r>
      <w:r w:rsidRPr="00B44E9A">
        <w:t xml:space="preserve">cjepiva protiv </w:t>
      </w:r>
      <w:r w:rsidR="00B44E9A" w:rsidRPr="00B44E9A">
        <w:rPr>
          <w:shd w:val="clear" w:color="auto" w:fill="FFFFFF"/>
        </w:rPr>
        <w:t>bolesti Majmunskih boginja uzrokovane virusom majmunskih boginja</w:t>
      </w:r>
      <w:r w:rsidR="00B44E9A" w:rsidRPr="00B44E9A">
        <w:t xml:space="preserve"> </w:t>
      </w:r>
      <w:r w:rsidRPr="00B44E9A">
        <w:t xml:space="preserve">nužno je dopuniti </w:t>
      </w:r>
      <w:r w:rsidR="00AE09C6">
        <w:t>Pravilnik</w:t>
      </w:r>
      <w:r w:rsidRPr="00B44E9A">
        <w:t xml:space="preserve"> o načinu provođenja imunizacije, </w:t>
      </w:r>
      <w:proofErr w:type="spellStart"/>
      <w:r w:rsidRPr="00B44E9A">
        <w:t>seroprofilakse</w:t>
      </w:r>
      <w:proofErr w:type="spellEnd"/>
      <w:r w:rsidRPr="00B44E9A">
        <w:t xml:space="preserve">, </w:t>
      </w:r>
      <w:proofErr w:type="spellStart"/>
      <w:r w:rsidRPr="00B44E9A">
        <w:t>kemoprofilakse</w:t>
      </w:r>
      <w:proofErr w:type="spellEnd"/>
      <w:r w:rsidRPr="00B44E9A">
        <w:t xml:space="preserve"> protiv zaraznih bolesti te o osobama koje se moraju podvrgnuti toj obvezi i predmetnom odredbom kako bi se mogao donijeti  program (neobveznog) cijepljenja za naredni period koji će uključivati i mogućnost neobveznog cijepljenja protiv </w:t>
      </w:r>
      <w:r w:rsidR="00B44E9A" w:rsidRPr="00B44E9A">
        <w:rPr>
          <w:shd w:val="clear" w:color="auto" w:fill="FFFFFF"/>
        </w:rPr>
        <w:t>bolesti Majmunskih boginja uzrokovane virusom majmunskih boginja</w:t>
      </w:r>
      <w:r w:rsidR="002A7B12">
        <w:rPr>
          <w:shd w:val="clear" w:color="auto" w:fill="FFFFFF"/>
        </w:rPr>
        <w:t>.</w:t>
      </w:r>
      <w:r w:rsidR="00B44E9A">
        <w:t xml:space="preserve"> </w:t>
      </w:r>
      <w:r w:rsidR="00AE09C6">
        <w:t xml:space="preserve">Kako je od izuzetne </w:t>
      </w:r>
      <w:r w:rsidRPr="00B44E9A">
        <w:t>važnosti pravovremeno osigurati zaštitu zdravlja populacije</w:t>
      </w:r>
      <w:r w:rsidR="00B44E9A">
        <w:t xml:space="preserve"> kojoj je cjepivo namijenjeno</w:t>
      </w:r>
      <w:r w:rsidRPr="00B44E9A">
        <w:t xml:space="preserve"> </w:t>
      </w:r>
      <w:r w:rsidR="002A7B12">
        <w:t>cijeplj</w:t>
      </w:r>
      <w:r w:rsidR="00AE09C6">
        <w:t>enjem protiv ove bolesti,</w:t>
      </w:r>
      <w:r w:rsidR="002A7B12">
        <w:t xml:space="preserve"> </w:t>
      </w:r>
      <w:r w:rsidR="002A7B12" w:rsidRPr="002A7B12">
        <w:t>nalazimo opravdanim</w:t>
      </w:r>
      <w:r w:rsidR="002A7B12">
        <w:t xml:space="preserve"> Pravilnik</w:t>
      </w:r>
      <w:r w:rsidR="002A7B12" w:rsidRPr="002A7B12">
        <w:t xml:space="preserve"> uputiti u e-Sav</w:t>
      </w:r>
      <w:r w:rsidR="002A7B12">
        <w:t>jetovanje u kraćem trajanju od 5</w:t>
      </w:r>
      <w:r w:rsidR="002A7B12" w:rsidRPr="002A7B12">
        <w:t xml:space="preserve"> dana.</w:t>
      </w:r>
      <w:bookmarkStart w:id="0" w:name="_GoBack"/>
      <w:bookmarkEnd w:id="0"/>
    </w:p>
    <w:p w:rsidR="002A7B12" w:rsidRPr="00B44E9A" w:rsidRDefault="002A7B12" w:rsidP="00B44E9A">
      <w:pPr>
        <w:jc w:val="both"/>
      </w:pPr>
    </w:p>
    <w:p w:rsidR="00302E5F" w:rsidRPr="00B44E9A" w:rsidRDefault="00302E5F" w:rsidP="00B44E9A">
      <w:pPr>
        <w:jc w:val="both"/>
      </w:pPr>
    </w:p>
    <w:p w:rsidR="00302E5F" w:rsidRPr="00B44E9A" w:rsidRDefault="00302E5F" w:rsidP="00B44E9A">
      <w:pPr>
        <w:jc w:val="both"/>
        <w:rPr>
          <w:lang w:eastAsia="en-US"/>
        </w:rPr>
      </w:pPr>
    </w:p>
    <w:p w:rsidR="00302E5F" w:rsidRDefault="00302E5F" w:rsidP="00302E5F">
      <w:pPr>
        <w:rPr>
          <w:rFonts w:ascii="Calibri" w:hAnsi="Calibri" w:cs="Calibri"/>
          <w:color w:val="7030A0"/>
          <w:sz w:val="22"/>
          <w:szCs w:val="22"/>
          <w:lang w:eastAsia="en-US"/>
        </w:rPr>
      </w:pPr>
    </w:p>
    <w:p w:rsidR="003B6D74" w:rsidRDefault="003B6D74"/>
    <w:sectPr w:rsidR="003B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F"/>
    <w:rsid w:val="002A7B12"/>
    <w:rsid w:val="00302E5F"/>
    <w:rsid w:val="003B6D74"/>
    <w:rsid w:val="009F23F4"/>
    <w:rsid w:val="00AE09C6"/>
    <w:rsid w:val="00B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FC0C"/>
  <w15:chartTrackingRefBased/>
  <w15:docId w15:val="{C50E28DC-C74B-4F23-9E70-6D78ED3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E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2A7B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7</cp:revision>
  <dcterms:created xsi:type="dcterms:W3CDTF">2022-09-22T11:07:00Z</dcterms:created>
  <dcterms:modified xsi:type="dcterms:W3CDTF">2022-09-22T11:33:00Z</dcterms:modified>
</cp:coreProperties>
</file>